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D44E" w14:textId="77777777" w:rsidR="00535D45" w:rsidRDefault="00535D45" w:rsidP="00535D45">
      <w:pPr>
        <w:ind w:right="3"/>
        <w:jc w:val="both"/>
        <w:rPr>
          <w:rFonts w:ascii="Arial" w:hAnsi="Arial" w:cs="Arial"/>
          <w:sz w:val="20"/>
          <w:szCs w:val="20"/>
        </w:rPr>
      </w:pPr>
    </w:p>
    <w:p w14:paraId="43A96EEE" w14:textId="77777777" w:rsidR="00535D45" w:rsidRDefault="00535D45" w:rsidP="00535D45">
      <w:pPr>
        <w:ind w:right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9DA3575" wp14:editId="534197CE">
            <wp:extent cx="6120130" cy="784406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44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535D45" w14:paraId="43FC5D5E" w14:textId="77777777" w:rsidTr="00A17B9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117BF3" w14:textId="77777777" w:rsidR="00535D45" w:rsidRPr="00415261" w:rsidRDefault="00535D45" w:rsidP="00A17B9D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CCEACC" w14:textId="77777777" w:rsidR="00535D45" w:rsidRPr="00415261" w:rsidRDefault="00535D45" w:rsidP="00A17B9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B5885EE" w14:textId="77777777" w:rsidR="00535D45" w:rsidRPr="00BE4930" w:rsidRDefault="00535D45" w:rsidP="00A17B9D">
            <w:pPr>
              <w:pStyle w:val="Default"/>
              <w:spacing w:line="360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93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MISURE DI SOSTEGNO ALL’EMERGENZA SOCIO-ASSISTENZIALE DA COVID-19</w:t>
            </w:r>
          </w:p>
          <w:p w14:paraId="5E16ABA3" w14:textId="77777777" w:rsidR="00535D45" w:rsidRPr="00BE4930" w:rsidRDefault="00535D45" w:rsidP="00A17B9D">
            <w:pPr>
              <w:pStyle w:val="Default"/>
              <w:spacing w:line="360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93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 SENSI DELLA DELIBERAZIONE DELLA GIUNTA REGIONALE</w:t>
            </w:r>
          </w:p>
          <w:p w14:paraId="26C3848D" w14:textId="77777777" w:rsidR="00535D45" w:rsidRPr="00BE4930" w:rsidRDefault="00535D45" w:rsidP="00A17B9D">
            <w:pPr>
              <w:pStyle w:val="Default"/>
              <w:spacing w:line="360" w:lineRule="auto"/>
              <w:jc w:val="center"/>
              <w:rPr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93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DELLA REGIONE SICILIANA N. 124 DEL 28/03/2020</w:t>
            </w:r>
          </w:p>
          <w:p w14:paraId="35C0E420" w14:textId="77777777" w:rsidR="00535D45" w:rsidRPr="00415261" w:rsidRDefault="00535D45" w:rsidP="00A17B9D">
            <w:pPr>
              <w:pStyle w:val="Default"/>
              <w:spacing w:line="360" w:lineRule="auto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396AC66" w14:textId="77777777" w:rsidR="00535D45" w:rsidRPr="006F619E" w:rsidRDefault="00535D45" w:rsidP="00535D45">
      <w:pPr>
        <w:spacing w:after="0" w:line="240" w:lineRule="auto"/>
        <w:ind w:right="-425"/>
        <w:jc w:val="center"/>
        <w:rPr>
          <w:rFonts w:ascii="Arial" w:hAnsi="Arial" w:cs="Arial"/>
          <w:b/>
          <w:bCs/>
        </w:rPr>
      </w:pPr>
    </w:p>
    <w:p w14:paraId="0660A950" w14:textId="77777777" w:rsidR="00535D45" w:rsidRPr="00BE4930" w:rsidRDefault="00535D45" w:rsidP="00535D45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930">
        <w:rPr>
          <w:rFonts w:ascii="Times New Roman" w:hAnsi="Times New Roman" w:cs="Times New Roman"/>
          <w:b/>
          <w:bCs/>
          <w:sz w:val="24"/>
          <w:szCs w:val="24"/>
        </w:rPr>
        <w:t xml:space="preserve">ISTANZA DI ACCESSO AD INTERVENTO SOCIO-ASSISTENZIALE </w:t>
      </w:r>
    </w:p>
    <w:p w14:paraId="454C16E3" w14:textId="77777777" w:rsidR="00535D45" w:rsidRPr="00BE4930" w:rsidRDefault="00535D45" w:rsidP="00535D45">
      <w:pPr>
        <w:spacing w:after="0" w:line="240" w:lineRule="auto"/>
        <w:ind w:right="-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930">
        <w:rPr>
          <w:rFonts w:ascii="Times New Roman" w:hAnsi="Times New Roman" w:cs="Times New Roman"/>
          <w:b/>
          <w:bCs/>
          <w:sz w:val="24"/>
          <w:szCs w:val="24"/>
        </w:rPr>
        <w:t xml:space="preserve"> E DICHIARAZIONE SOSTITUTIVA DI ATTO DI NOTORIETA’ </w:t>
      </w:r>
    </w:p>
    <w:p w14:paraId="1316DE7B" w14:textId="77777777" w:rsidR="00535D45" w:rsidRPr="00BE4930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930">
        <w:rPr>
          <w:rFonts w:ascii="Times New Roman" w:hAnsi="Times New Roman" w:cs="Times New Roman"/>
          <w:i/>
          <w:sz w:val="24"/>
          <w:szCs w:val="24"/>
        </w:rPr>
        <w:t xml:space="preserve">(art. 47 del D.P.R. 445/2000) </w:t>
      </w:r>
    </w:p>
    <w:p w14:paraId="6F61CA41" w14:textId="77777777" w:rsidR="00535D45" w:rsidRPr="006F619E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center"/>
        <w:rPr>
          <w:rFonts w:ascii="Arial" w:hAnsi="Arial" w:cs="Arial"/>
          <w:i/>
        </w:rPr>
      </w:pPr>
    </w:p>
    <w:p w14:paraId="15991AF3" w14:textId="3B979156" w:rsidR="00535D45" w:rsidRPr="006F619E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</w:rPr>
      </w:pPr>
      <w:r w:rsidRPr="006F619E">
        <w:rPr>
          <w:rFonts w:ascii="Arial" w:hAnsi="Arial" w:cs="Arial"/>
          <w:b/>
        </w:rPr>
        <w:t xml:space="preserve">Al COMUNE </w:t>
      </w:r>
      <w:r>
        <w:rPr>
          <w:rFonts w:ascii="Arial" w:hAnsi="Arial" w:cs="Arial"/>
          <w:b/>
        </w:rPr>
        <w:t>DI</w:t>
      </w:r>
      <w:r w:rsidRPr="006F6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CAMPOFELICE DI ROCCELLA</w:t>
      </w:r>
    </w:p>
    <w:p w14:paraId="2DAB8F28" w14:textId="5D8EDCD8" w:rsidR="00535D45" w:rsidRPr="00535D45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</w:rPr>
      </w:pPr>
      <w:r w:rsidRPr="006F619E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TTORE</w:t>
      </w:r>
      <w:r w:rsidRPr="006F6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POLITICHE</w:t>
      </w:r>
      <w:r w:rsidRPr="006F619E">
        <w:rPr>
          <w:rFonts w:ascii="Arial" w:hAnsi="Arial" w:cs="Arial"/>
          <w:b/>
        </w:rPr>
        <w:t xml:space="preserve"> SOCIALI E P.I.</w:t>
      </w:r>
    </w:p>
    <w:p w14:paraId="299FB1D2" w14:textId="77777777" w:rsidR="00535D45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14:paraId="7996ACAA" w14:textId="77777777" w:rsidR="00A43CA9" w:rsidRDefault="00A43CA9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56C452" w14:textId="7789F66F" w:rsidR="00535D45" w:rsidRDefault="00535D45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D45">
        <w:rPr>
          <w:rFonts w:ascii="Times New Roman" w:hAnsi="Times New Roman" w:cs="Times New Roman"/>
          <w:sz w:val="24"/>
          <w:szCs w:val="24"/>
        </w:rPr>
        <w:t>Il sottoscritto/a _________________________, nato/a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35D45">
        <w:rPr>
          <w:rFonts w:ascii="Times New Roman" w:hAnsi="Times New Roman" w:cs="Times New Roman"/>
          <w:sz w:val="24"/>
          <w:szCs w:val="24"/>
        </w:rPr>
        <w:t>, il ______________,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45">
        <w:rPr>
          <w:rFonts w:ascii="Times New Roman" w:hAnsi="Times New Roman" w:cs="Times New Roman"/>
          <w:sz w:val="24"/>
          <w:szCs w:val="24"/>
        </w:rPr>
        <w:t>a____________________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D45">
        <w:rPr>
          <w:rFonts w:ascii="Times New Roman" w:hAnsi="Times New Roman" w:cs="Times New Roman"/>
          <w:sz w:val="24"/>
          <w:szCs w:val="24"/>
        </w:rPr>
        <w:t>Via_________________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D45">
        <w:rPr>
          <w:rFonts w:ascii="Times New Roman" w:hAnsi="Times New Roman" w:cs="Times New Roman"/>
          <w:sz w:val="24"/>
          <w:szCs w:val="24"/>
        </w:rPr>
        <w:t>,Codice</w:t>
      </w:r>
      <w:proofErr w:type="spellEnd"/>
      <w:r w:rsidRPr="00535D45">
        <w:rPr>
          <w:rFonts w:ascii="Times New Roman" w:hAnsi="Times New Roman" w:cs="Times New Roman"/>
          <w:sz w:val="24"/>
          <w:szCs w:val="24"/>
        </w:rPr>
        <w:t xml:space="preserve"> Fiscale_______________________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D45">
        <w:rPr>
          <w:rFonts w:ascii="Times New Roman" w:hAnsi="Times New Roman" w:cs="Times New Roman"/>
          <w:sz w:val="24"/>
          <w:szCs w:val="24"/>
        </w:rPr>
        <w:t>,</w:t>
      </w:r>
    </w:p>
    <w:p w14:paraId="4491C2AB" w14:textId="3F6CF575" w:rsidR="00535D45" w:rsidRDefault="00535D45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D45">
        <w:rPr>
          <w:rFonts w:ascii="Times New Roman" w:hAnsi="Times New Roman" w:cs="Times New Roman"/>
          <w:sz w:val="24"/>
          <w:szCs w:val="24"/>
        </w:rPr>
        <w:t>Tel/Cell _______________________, (e-mail_______________________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5D45">
        <w:rPr>
          <w:rFonts w:ascii="Times New Roman" w:hAnsi="Times New Roman" w:cs="Times New Roman"/>
          <w:sz w:val="24"/>
          <w:szCs w:val="24"/>
        </w:rPr>
        <w:t>,</w:t>
      </w:r>
    </w:p>
    <w:p w14:paraId="6E759948" w14:textId="7F7FC31E" w:rsidR="00535D45" w:rsidRPr="00535D45" w:rsidRDefault="00535D45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D45">
        <w:rPr>
          <w:rFonts w:ascii="Times New Roman" w:hAnsi="Times New Roman" w:cs="Times New Roman"/>
          <w:sz w:val="24"/>
          <w:szCs w:val="24"/>
        </w:rPr>
        <w:t>PEC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5D45">
        <w:rPr>
          <w:rFonts w:ascii="Times New Roman" w:hAnsi="Times New Roman" w:cs="Times New Roman"/>
          <w:sz w:val="24"/>
          <w:szCs w:val="24"/>
        </w:rPr>
        <w:t>), 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 w:rsidRPr="00535D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5D45">
        <w:rPr>
          <w:rFonts w:ascii="Times New Roman" w:hAnsi="Times New Roman" w:cs="Times New Roman"/>
          <w:sz w:val="24"/>
          <w:szCs w:val="24"/>
        </w:rPr>
        <w:t>per</w:t>
      </w:r>
      <w:r w:rsidRPr="00535D45">
        <w:rPr>
          <w:rFonts w:ascii="Times New Roman" w:hAnsi="Times New Roman" w:cs="Times New Roman"/>
          <w:bCs/>
          <w:sz w:val="24"/>
          <w:szCs w:val="24"/>
        </w:rPr>
        <w:t xml:space="preserve"> l'accesso alle misure di sostegno previste </w:t>
      </w:r>
      <w:r w:rsidRPr="00535D45">
        <w:rPr>
          <w:rFonts w:ascii="Times New Roman" w:hAnsi="Times New Roman" w:cs="Times New Roman"/>
          <w:sz w:val="24"/>
          <w:szCs w:val="24"/>
        </w:rPr>
        <w:t xml:space="preserve">dalla Deliberazione della Giunta Regionale n. 124 del 28/03/2020 e </w:t>
      </w:r>
      <w:proofErr w:type="spellStart"/>
      <w:r w:rsidRPr="00535D4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35D45">
        <w:rPr>
          <w:rFonts w:ascii="Times New Roman" w:hAnsi="Times New Roman" w:cs="Times New Roman"/>
          <w:sz w:val="24"/>
          <w:szCs w:val="24"/>
        </w:rPr>
        <w:t xml:space="preserve"> e dal D.D.G. n. 304 del 04 aprile 2020 del Dipartimento </w:t>
      </w:r>
      <w:proofErr w:type="spellStart"/>
      <w:r w:rsidRPr="00535D45">
        <w:rPr>
          <w:rFonts w:ascii="Times New Roman" w:hAnsi="Times New Roman" w:cs="Times New Roman"/>
          <w:sz w:val="24"/>
          <w:szCs w:val="24"/>
        </w:rPr>
        <w:t>reg.le</w:t>
      </w:r>
      <w:proofErr w:type="spellEnd"/>
      <w:r w:rsidRPr="00535D45">
        <w:rPr>
          <w:rFonts w:ascii="Times New Roman" w:hAnsi="Times New Roman" w:cs="Times New Roman"/>
          <w:sz w:val="24"/>
          <w:szCs w:val="24"/>
        </w:rPr>
        <w:t xml:space="preserve"> della Famiglia e delle Politiche Sociali,</w:t>
      </w:r>
    </w:p>
    <w:p w14:paraId="7F3DB453" w14:textId="77777777" w:rsidR="00A43CA9" w:rsidRDefault="00A43CA9" w:rsidP="00535D4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650C0" w14:textId="1306998F" w:rsidR="00535D45" w:rsidRPr="00A43CA9" w:rsidRDefault="00535D45" w:rsidP="00535D4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CA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BD49750" w14:textId="361C2FB1" w:rsidR="00535D45" w:rsidRPr="00A43CA9" w:rsidRDefault="00535D45" w:rsidP="00535D45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3CA9">
        <w:rPr>
          <w:rFonts w:ascii="Times New Roman" w:hAnsi="Times New Roman" w:cs="Times New Roman"/>
          <w:sz w:val="24"/>
          <w:szCs w:val="24"/>
        </w:rPr>
        <w:t xml:space="preserve">che il sottoscritto e ciascuno dei componenti il proprio nucleo familiare si trovano nelle condizioni degli aventi diritto secondo quanto previsto nell’Avviso del </w:t>
      </w:r>
      <w:r w:rsidR="000C3C84">
        <w:rPr>
          <w:rFonts w:ascii="Times New Roman" w:hAnsi="Times New Roman" w:cs="Times New Roman"/>
          <w:sz w:val="24"/>
          <w:szCs w:val="24"/>
        </w:rPr>
        <w:t>30/11/</w:t>
      </w:r>
      <w:proofErr w:type="gramStart"/>
      <w:r w:rsidR="000C3C84">
        <w:rPr>
          <w:rFonts w:ascii="Times New Roman" w:hAnsi="Times New Roman" w:cs="Times New Roman"/>
          <w:sz w:val="24"/>
          <w:szCs w:val="24"/>
        </w:rPr>
        <w:t xml:space="preserve">2020 </w:t>
      </w:r>
      <w:r w:rsidRPr="00A43CA9">
        <w:rPr>
          <w:rFonts w:ascii="Times New Roman" w:hAnsi="Times New Roman" w:cs="Times New Roman"/>
          <w:sz w:val="24"/>
          <w:szCs w:val="24"/>
        </w:rPr>
        <w:t xml:space="preserve"> del</w:t>
      </w:r>
      <w:proofErr w:type="gramEnd"/>
      <w:r w:rsidRPr="00A43CA9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A43CA9" w:rsidRPr="00A43CA9">
        <w:rPr>
          <w:rFonts w:ascii="Times New Roman" w:hAnsi="Times New Roman" w:cs="Times New Roman"/>
          <w:sz w:val="24"/>
          <w:szCs w:val="24"/>
        </w:rPr>
        <w:t>Campofelice di Roccella</w:t>
      </w:r>
      <w:r w:rsidRPr="00A43CA9">
        <w:rPr>
          <w:rFonts w:ascii="Times New Roman" w:hAnsi="Times New Roman" w:cs="Times New Roman"/>
          <w:sz w:val="24"/>
          <w:szCs w:val="24"/>
        </w:rPr>
        <w:t>, relativo alle misure di sostegno per l’emergenza socio-assistenziale da COVID-19, e precisamente di:</w:t>
      </w:r>
    </w:p>
    <w:p w14:paraId="15BDAF6F" w14:textId="77777777" w:rsidR="00535D45" w:rsidRPr="00A43CA9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3CA9">
        <w:rPr>
          <w:rFonts w:ascii="Times New Roman" w:hAnsi="Times New Roman" w:cs="Times New Roman"/>
          <w:sz w:val="24"/>
          <w:szCs w:val="24"/>
        </w:rPr>
        <w:t>essere residente nel Comune di ________________________________________</w:t>
      </w:r>
      <w:r w:rsidRPr="00A43CA9">
        <w:rPr>
          <w:rFonts w:ascii="Times New Roman" w:hAnsi="Times New Roman" w:cs="Times New Roman"/>
          <w:i/>
          <w:sz w:val="24"/>
          <w:szCs w:val="24"/>
        </w:rPr>
        <w:t>;</w:t>
      </w:r>
    </w:p>
    <w:p w14:paraId="35343E15" w14:textId="77777777" w:rsidR="00A43CA9" w:rsidRPr="00A43CA9" w:rsidRDefault="00A43CA9" w:rsidP="00A43CA9">
      <w:pPr>
        <w:suppressAutoHyphens w:val="0"/>
        <w:spacing w:before="120"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42CD65" w14:textId="77777777" w:rsidR="00A43CA9" w:rsidRPr="00A43CA9" w:rsidRDefault="00A43CA9" w:rsidP="00A43CA9">
      <w:pPr>
        <w:suppressAutoHyphens w:val="0"/>
        <w:spacing w:before="120"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FFE0DC" w14:textId="303E7CB4" w:rsidR="00535D45" w:rsidRPr="00A43CA9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C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(contrassegnare le lettere d’interesse nel seguente prospetto)</w:t>
      </w:r>
    </w:p>
    <w:p w14:paraId="7B621FDA" w14:textId="77777777" w:rsidR="00535D45" w:rsidRPr="00A43CA9" w:rsidRDefault="00535D45" w:rsidP="00535D45">
      <w:pPr>
        <w:spacing w:after="12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"/>
        <w:gridCol w:w="555"/>
        <w:gridCol w:w="8723"/>
      </w:tblGrid>
      <w:tr w:rsidR="00535D45" w:rsidRPr="00A43CA9" w14:paraId="7D849C77" w14:textId="77777777" w:rsidTr="00A17B9D">
        <w:trPr>
          <w:trHeight w:val="759"/>
        </w:trPr>
        <w:tc>
          <w:tcPr>
            <w:tcW w:w="445" w:type="dxa"/>
            <w:shd w:val="clear" w:color="auto" w:fill="auto"/>
            <w:vAlign w:val="center"/>
          </w:tcPr>
          <w:p w14:paraId="7E6CD66B" w14:textId="77777777" w:rsidR="00535D45" w:rsidRPr="00A43CA9" w:rsidRDefault="00535D45" w:rsidP="00A17B9D">
            <w:pPr>
              <w:pStyle w:val="Default"/>
              <w:spacing w:before="120"/>
              <w:jc w:val="right"/>
              <w:rPr>
                <w:rFonts w:eastAsia="Arial"/>
                <w:bCs/>
                <w:color w:val="auto"/>
              </w:rPr>
            </w:pPr>
            <w:r w:rsidRPr="00A43CA9">
              <w:rPr>
                <w:rFonts w:eastAsia="Calibri"/>
                <w:b/>
                <w:color w:val="auto"/>
              </w:rPr>
              <w:t>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BA30" w14:textId="77777777" w:rsidR="00535D45" w:rsidRPr="00A43CA9" w:rsidRDefault="00535D45" w:rsidP="00A17B9D">
            <w:pPr>
              <w:pStyle w:val="Default"/>
              <w:snapToGrid w:val="0"/>
              <w:spacing w:before="120"/>
              <w:jc w:val="center"/>
              <w:rPr>
                <w:rFonts w:eastAsia="Arial"/>
                <w:bCs/>
                <w:color w:val="auto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8BE6" w14:textId="77777777" w:rsidR="00535D45" w:rsidRPr="00A43CA9" w:rsidRDefault="00535D45" w:rsidP="00A17B9D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A43CA9">
              <w:rPr>
                <w:rFonts w:eastAsia="Arial"/>
                <w:bCs/>
                <w:color w:val="auto"/>
              </w:rPr>
              <w:t>non percepire alcun reddito da lavoro, né da rendite finanziarie o proventi monetari a carattere continuativo di alcun genere;</w:t>
            </w:r>
          </w:p>
        </w:tc>
      </w:tr>
      <w:tr w:rsidR="00535D45" w14:paraId="3D9A7B55" w14:textId="77777777" w:rsidTr="00A17B9D">
        <w:trPr>
          <w:trHeight w:val="779"/>
        </w:trPr>
        <w:tc>
          <w:tcPr>
            <w:tcW w:w="445" w:type="dxa"/>
            <w:shd w:val="clear" w:color="auto" w:fill="auto"/>
            <w:vAlign w:val="center"/>
          </w:tcPr>
          <w:p w14:paraId="63737DFC" w14:textId="77777777" w:rsidR="00535D45" w:rsidRPr="00A43CA9" w:rsidRDefault="00535D45" w:rsidP="00A17B9D">
            <w:pPr>
              <w:pStyle w:val="Default"/>
              <w:spacing w:before="120"/>
              <w:jc w:val="right"/>
              <w:rPr>
                <w:rFonts w:eastAsia="Arial"/>
                <w:b/>
                <w:color w:val="auto"/>
              </w:rPr>
            </w:pPr>
            <w:r w:rsidRPr="00A43CA9">
              <w:rPr>
                <w:rFonts w:eastAsia="Calibri"/>
                <w:b/>
                <w:color w:val="auto"/>
              </w:rPr>
              <w:t>B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1705" w14:textId="77777777" w:rsidR="00535D45" w:rsidRDefault="00535D45" w:rsidP="00A17B9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F8EE" w14:textId="77777777" w:rsidR="00535D45" w:rsidRPr="00A43CA9" w:rsidRDefault="00535D45" w:rsidP="00A17B9D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A43CA9">
              <w:rPr>
                <w:rFonts w:eastAsia="Arial"/>
                <w:bCs/>
                <w:color w:val="auto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535D45" w14:paraId="241EBA34" w14:textId="77777777" w:rsidTr="00A17B9D">
        <w:trPr>
          <w:trHeight w:val="1042"/>
        </w:trPr>
        <w:tc>
          <w:tcPr>
            <w:tcW w:w="445" w:type="dxa"/>
            <w:shd w:val="clear" w:color="auto" w:fill="auto"/>
            <w:vAlign w:val="center"/>
          </w:tcPr>
          <w:p w14:paraId="6A7A408C" w14:textId="77777777" w:rsidR="00535D45" w:rsidRPr="00A43CA9" w:rsidRDefault="00535D45" w:rsidP="00A17B9D">
            <w:pPr>
              <w:pStyle w:val="Default"/>
              <w:spacing w:before="120"/>
              <w:jc w:val="right"/>
              <w:rPr>
                <w:rFonts w:eastAsia="Arial"/>
                <w:b/>
                <w:color w:val="auto"/>
              </w:rPr>
            </w:pPr>
            <w:r w:rsidRPr="00A43CA9">
              <w:rPr>
                <w:rFonts w:eastAsia="Calibri"/>
                <w:b/>
                <w:color w:val="auto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1E70" w14:textId="77777777" w:rsidR="00535D45" w:rsidRDefault="00535D45" w:rsidP="00A17B9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7E4" w14:textId="4F5B420C" w:rsidR="00535D45" w:rsidRPr="00A43CA9" w:rsidRDefault="00535D45" w:rsidP="00B750AC">
            <w:pPr>
              <w:pStyle w:val="Default"/>
              <w:jc w:val="both"/>
            </w:pPr>
            <w:r w:rsidRPr="00A43CA9">
              <w:rPr>
                <w:rFonts w:eastAsia="Arial"/>
                <w:b/>
                <w:i/>
                <w:color w:val="auto"/>
              </w:rPr>
              <w:t>(in alternativa al punto B)</w:t>
            </w:r>
            <w:r w:rsidRPr="00A43CA9">
              <w:rPr>
                <w:rFonts w:eastAsia="Arial"/>
                <w:bCs/>
                <w:color w:val="auto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 w:rsidRPr="00A43CA9">
              <w:rPr>
                <w:rFonts w:eastAsia="Arial"/>
                <w:bCs/>
              </w:rPr>
              <w:t xml:space="preserve">€ __________________ </w:t>
            </w:r>
            <w:r w:rsidRPr="00A43CA9">
              <w:rPr>
                <w:rFonts w:eastAsia="Arial"/>
                <w:bCs/>
                <w:i/>
                <w:color w:val="auto"/>
              </w:rPr>
              <w:t>(specificare l’importo percepito nel mese di</w:t>
            </w:r>
            <w:r w:rsidR="00B750AC">
              <w:rPr>
                <w:rFonts w:eastAsia="Arial"/>
                <w:bCs/>
                <w:i/>
                <w:color w:val="auto"/>
              </w:rPr>
              <w:t xml:space="preserve"> </w:t>
            </w:r>
            <w:proofErr w:type="gramStart"/>
            <w:r w:rsidR="00B750AC">
              <w:rPr>
                <w:rFonts w:eastAsia="Arial"/>
                <w:bCs/>
                <w:i/>
                <w:color w:val="auto"/>
              </w:rPr>
              <w:t>Novembre</w:t>
            </w:r>
            <w:proofErr w:type="gramEnd"/>
            <w:r w:rsidRPr="00A43CA9">
              <w:rPr>
                <w:rFonts w:eastAsia="Arial"/>
                <w:bCs/>
                <w:i/>
                <w:color w:val="auto"/>
              </w:rPr>
              <w:t xml:space="preserve"> 2020</w:t>
            </w:r>
            <w:r w:rsidR="0084328E">
              <w:rPr>
                <w:rFonts w:eastAsia="Arial"/>
                <w:bCs/>
                <w:i/>
                <w:color w:val="auto"/>
              </w:rPr>
              <w:t>)</w:t>
            </w:r>
            <w:r w:rsidR="00B750AC">
              <w:rPr>
                <w:rFonts w:eastAsia="Arial"/>
                <w:bCs/>
                <w:i/>
                <w:color w:val="auto"/>
              </w:rPr>
              <w:t>.</w:t>
            </w:r>
            <w:r w:rsidR="00A43CA9">
              <w:rPr>
                <w:rFonts w:eastAsia="Arial"/>
                <w:bCs/>
                <w:i/>
                <w:color w:val="auto"/>
              </w:rPr>
              <w:t xml:space="preserve"> </w:t>
            </w:r>
          </w:p>
        </w:tc>
      </w:tr>
    </w:tbl>
    <w:p w14:paraId="34D395A1" w14:textId="77777777" w:rsidR="00535D45" w:rsidRDefault="00535D45" w:rsidP="00535D45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14:paraId="363B01E7" w14:textId="2CF36C51" w:rsidR="004910A2" w:rsidRDefault="004910A2" w:rsidP="00535D45">
      <w:pPr>
        <w:pStyle w:val="Default"/>
        <w:spacing w:after="120"/>
        <w:ind w:left="284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</w:p>
    <w:p w14:paraId="118F2004" w14:textId="25C71E8D" w:rsidR="004910A2" w:rsidRDefault="004910A2" w:rsidP="00535D45">
      <w:pPr>
        <w:pStyle w:val="Default"/>
        <w:spacing w:after="120"/>
        <w:ind w:left="284"/>
        <w:jc w:val="both"/>
        <w:rPr>
          <w:rFonts w:eastAsia="Arial"/>
          <w:b/>
          <w:color w:val="auto"/>
          <w:u w:val="single"/>
        </w:rPr>
      </w:pPr>
      <w:r w:rsidRPr="004910A2">
        <w:rPr>
          <w:rFonts w:eastAsia="Arial"/>
          <w:b/>
          <w:color w:val="auto"/>
          <w:u w:val="single"/>
        </w:rPr>
        <w:t xml:space="preserve">AVVERTENZE </w:t>
      </w:r>
    </w:p>
    <w:p w14:paraId="6645A40B" w14:textId="450C120B" w:rsidR="004910A2" w:rsidRDefault="004910A2" w:rsidP="004910A2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910A2">
        <w:rPr>
          <w:rFonts w:ascii="Times New Roman" w:eastAsia="Arial" w:hAnsi="Times New Roman" w:cs="Times New Roman"/>
          <w:bCs/>
          <w:sz w:val="24"/>
          <w:szCs w:val="24"/>
        </w:rPr>
        <w:t xml:space="preserve">Non saranno prese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in considerazione le istanze dei nuclei familiari le cui forme di sostegno pubblico, a qualsiasi titolo e comunque denominato, ovvero di buoni spesa/voucher erogati ad altro titolo per emergenza COVID-19, superano i seguenti parametri economici:  </w:t>
      </w:r>
    </w:p>
    <w:p w14:paraId="7B1CFF0B" w14:textId="7A71E514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300,00 € per un nucleo composto da una sola persona;</w:t>
      </w:r>
    </w:p>
    <w:p w14:paraId="7E6E1FAE" w14:textId="69BD2AC4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400,00 € per un nucleo composto da due persone; </w:t>
      </w:r>
    </w:p>
    <w:p w14:paraId="191E9485" w14:textId="1AF8FBE4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600,00 € per un nucleo composto da tre persone;</w:t>
      </w:r>
    </w:p>
    <w:p w14:paraId="5CE41EB0" w14:textId="746E77DD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700,00 € per un nucleo composto da quattro persone;</w:t>
      </w:r>
    </w:p>
    <w:p w14:paraId="4CF9590A" w14:textId="4448A4D9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800,00 € per un nucleo composto da cinque o più persone;</w:t>
      </w:r>
    </w:p>
    <w:p w14:paraId="7FB5801E" w14:textId="77777777" w:rsidR="00CD6103" w:rsidRDefault="00CD6103" w:rsidP="00CD6103">
      <w:pPr>
        <w:pStyle w:val="Default"/>
        <w:spacing w:after="120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</w:p>
    <w:p w14:paraId="4FE0AB99" w14:textId="0629768C" w:rsidR="00A677BC" w:rsidRPr="00A677BC" w:rsidRDefault="00A677BC" w:rsidP="00CD6103">
      <w:pPr>
        <w:pStyle w:val="Default"/>
        <w:spacing w:after="120"/>
        <w:jc w:val="both"/>
        <w:rPr>
          <w:rFonts w:eastAsia="Arial"/>
          <w:bCs/>
          <w:color w:val="auto"/>
        </w:rPr>
      </w:pPr>
      <w:r w:rsidRPr="00A677BC">
        <w:rPr>
          <w:rFonts w:eastAsia="Arial"/>
          <w:bCs/>
          <w:color w:val="auto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14:paraId="4B9D7B87" w14:textId="77777777" w:rsidR="00535D45" w:rsidRDefault="00535D45" w:rsidP="00CD6103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398CA8C" w14:textId="1112B197" w:rsidR="00535D45" w:rsidRPr="00C318F0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8F0">
        <w:rPr>
          <w:rFonts w:ascii="Times New Roman" w:hAnsi="Times New Roman" w:cs="Times New Roman"/>
          <w:bCs/>
          <w:sz w:val="24"/>
          <w:szCs w:val="24"/>
        </w:rPr>
        <w:t>che il nucleo familiare è composto come di seguito: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1701"/>
        <w:gridCol w:w="1753"/>
        <w:gridCol w:w="2217"/>
        <w:gridCol w:w="1700"/>
        <w:gridCol w:w="1474"/>
      </w:tblGrid>
      <w:tr w:rsidR="00535D45" w:rsidRPr="00C318F0" w14:paraId="7DC45E01" w14:textId="77777777" w:rsidTr="00C318F0">
        <w:trPr>
          <w:trHeight w:hRule="exact" w:val="802"/>
          <w:tblHeader/>
        </w:trPr>
        <w:tc>
          <w:tcPr>
            <w:tcW w:w="515" w:type="dxa"/>
            <w:shd w:val="clear" w:color="auto" w:fill="DBE5F1"/>
            <w:vAlign w:val="center"/>
          </w:tcPr>
          <w:p w14:paraId="479F5B43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77D03AA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Cognome e nome</w:t>
            </w:r>
          </w:p>
        </w:tc>
        <w:tc>
          <w:tcPr>
            <w:tcW w:w="1753" w:type="dxa"/>
            <w:shd w:val="clear" w:color="auto" w:fill="DBE5F1"/>
            <w:vAlign w:val="center"/>
          </w:tcPr>
          <w:p w14:paraId="220260EF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2217" w:type="dxa"/>
            <w:shd w:val="clear" w:color="auto" w:fill="DBE5F1"/>
            <w:vAlign w:val="center"/>
          </w:tcPr>
          <w:p w14:paraId="504D71F0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700" w:type="dxa"/>
            <w:shd w:val="clear" w:color="auto" w:fill="DBE5F1"/>
            <w:vAlign w:val="center"/>
          </w:tcPr>
          <w:p w14:paraId="4618D81B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Residenza</w:t>
            </w:r>
          </w:p>
        </w:tc>
        <w:tc>
          <w:tcPr>
            <w:tcW w:w="1474" w:type="dxa"/>
            <w:shd w:val="clear" w:color="auto" w:fill="DBE5F1"/>
            <w:vAlign w:val="center"/>
          </w:tcPr>
          <w:p w14:paraId="42276E6F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Parentela</w:t>
            </w:r>
          </w:p>
        </w:tc>
      </w:tr>
      <w:tr w:rsidR="00535D45" w:rsidRPr="00C318F0" w14:paraId="37618C49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715749B7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3ED56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DFD2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92B647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0BAEA26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DB58C6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8D6E6D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4ABDF0C7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344F946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C082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D159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BFC2AC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4031B1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6343885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5C69325D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30BFFEF2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73CAD7B5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23DA7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1619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A907C2C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3F87B93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EA9B436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F732E3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152C579D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50A4482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1E46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24A5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DB1ABC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416CE7A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9FBDD1B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E5E5D4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09D7613D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6129E312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91CDB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C5F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EBA73DC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FB997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C3A215A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D1E2DF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A0D4B" w14:textId="77777777" w:rsidR="00535D45" w:rsidRPr="00C318F0" w:rsidRDefault="00535D45" w:rsidP="00535D45">
      <w:pPr>
        <w:suppressAutoHyphens w:val="0"/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CCF8F" w14:textId="77777777" w:rsidR="00535D45" w:rsidRPr="00C318F0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8F0">
        <w:rPr>
          <w:rFonts w:ascii="Times New Roman" w:hAnsi="Times New Roman" w:cs="Times New Roman"/>
          <w:bCs/>
          <w:sz w:val="24"/>
          <w:szCs w:val="24"/>
        </w:rPr>
        <w:t>tra i componenti del nucleo familiare, individua quelli indicati ai precedenti punti n. ……………….... quali soggetti da coinvolgere nelle misure delle politiche attive del lavoro da intraprendere a cura dell’Amministrazione Regionale</w:t>
      </w:r>
    </w:p>
    <w:p w14:paraId="7CD38E91" w14:textId="77777777" w:rsidR="00535D45" w:rsidRPr="00C318F0" w:rsidRDefault="00535D45" w:rsidP="00535D45">
      <w:pPr>
        <w:pStyle w:val="NormaleWeb"/>
        <w:spacing w:before="0" w:after="120"/>
        <w:ind w:right="-1"/>
        <w:jc w:val="both"/>
        <w:rPr>
          <w:bCs/>
        </w:rPr>
      </w:pPr>
      <w:r w:rsidRPr="00C318F0">
        <w:rPr>
          <w:bCs/>
        </w:rPr>
        <w:t>Consapevole che la presente istanza non costituisce diritto all’ottenimento dei beni richiesti quale sostegno per lo stato emergenziale attuale, fin d’ora comunque,</w:t>
      </w:r>
    </w:p>
    <w:p w14:paraId="5B1146E9" w14:textId="77777777" w:rsidR="00535D45" w:rsidRDefault="00535D45" w:rsidP="00535D45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72E6D2" w14:textId="70BE53DD" w:rsidR="00535D45" w:rsidRPr="00CD6103" w:rsidRDefault="00535D45" w:rsidP="00CD6103">
      <w:pPr>
        <w:pStyle w:val="NormaleWeb"/>
        <w:spacing w:before="0" w:after="120"/>
        <w:ind w:right="-1"/>
        <w:jc w:val="center"/>
        <w:rPr>
          <w:bCs/>
        </w:rPr>
      </w:pPr>
      <w:r w:rsidRPr="00CD6103">
        <w:rPr>
          <w:bCs/>
        </w:rPr>
        <w:t>CHIEDE</w:t>
      </w:r>
    </w:p>
    <w:p w14:paraId="000DC0D0" w14:textId="77777777" w:rsidR="00535D45" w:rsidRPr="00CD6103" w:rsidRDefault="00535D45" w:rsidP="00535D45">
      <w:pPr>
        <w:pStyle w:val="NormaleWeb"/>
        <w:spacing w:before="0" w:after="120"/>
        <w:ind w:right="-1"/>
        <w:jc w:val="both"/>
        <w:rPr>
          <w:bCs/>
        </w:rPr>
      </w:pPr>
      <w:r w:rsidRPr="00CD6103">
        <w:rPr>
          <w:bCs/>
        </w:rPr>
        <w:t xml:space="preserve">l'erogazione di BUONI SPESA/VOUCHER per l'acquisto di </w:t>
      </w:r>
    </w:p>
    <w:p w14:paraId="2AAA99B8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alimenti</w:t>
      </w:r>
    </w:p>
    <w:p w14:paraId="6DD7FD7C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prodotti farmaceutici</w:t>
      </w:r>
    </w:p>
    <w:p w14:paraId="12247D21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prodotti per l’igiene personale e domestica</w:t>
      </w:r>
    </w:p>
    <w:p w14:paraId="1CE110DD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bombole del gas</w:t>
      </w:r>
    </w:p>
    <w:p w14:paraId="0150B8C5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dispositivi di protezione individuale</w:t>
      </w:r>
    </w:p>
    <w:p w14:paraId="10CCFFD0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pasti pronti</w:t>
      </w:r>
    </w:p>
    <w:p w14:paraId="4C04CABA" w14:textId="77777777" w:rsidR="004A09EC" w:rsidRDefault="004A09EC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14:paraId="7AB95653" w14:textId="2B1338C0" w:rsidR="00535D45" w:rsidRPr="00067286" w:rsidRDefault="00535D45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come previsto dalla Deliberazione della Giunta Regionale n. 124 del 28/03/2020 e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s.m.i.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e dal D.D.G. n. 304 del 04 aprile 2020 del Dipartimento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reg.le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della Famiglia e delle Politiche Sociali, consapevole che l’utilizzo di tali buoni per acquisti non conformi alle misure di sostegno emergenziali comporterà la decadenza dal diritto ad ulteriori buoni spesa.</w:t>
      </w:r>
    </w:p>
    <w:p w14:paraId="3331A4FD" w14:textId="77777777" w:rsidR="00535D45" w:rsidRPr="00067286" w:rsidRDefault="00535D45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Il dichiarante assume l’obbligo che nessuno dei membri del nucleo familiare ha fatto o farà richiesta al Comune in indirizzo, ovvero ad altro Comune. </w:t>
      </w:r>
    </w:p>
    <w:p w14:paraId="12935B0D" w14:textId="77777777" w:rsidR="00535D45" w:rsidRPr="00067286" w:rsidRDefault="00535D45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Autorizza il trattamento dei propri dati personali, ai sensi </w:t>
      </w:r>
      <w:bookmarkStart w:id="0" w:name="_Hlk36792734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del</w:t>
      </w:r>
      <w:bookmarkEnd w:id="0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D.Lgs.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n. 196/2003 e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s.m.i.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, nonché alle Amministrazione competenti per la verifica delle autocertificazioni.</w:t>
      </w:r>
    </w:p>
    <w:p w14:paraId="4F6FFC8F" w14:textId="77777777" w:rsidR="00067286" w:rsidRDefault="00067286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3A18ACBB" w14:textId="3EB0A016" w:rsidR="00535D45" w:rsidRDefault="00535D45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data, …………………</w:t>
      </w:r>
    </w:p>
    <w:p w14:paraId="18FA50D9" w14:textId="55FC5B0A" w:rsidR="00067286" w:rsidRDefault="00067286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4D3D700A" w14:textId="77777777" w:rsidR="00067286" w:rsidRDefault="00067286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5FA765D0" w14:textId="77777777" w:rsidR="00535D45" w:rsidRDefault="00535D45" w:rsidP="00535D45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33F9BB46" w14:textId="77777777" w:rsidR="00535D45" w:rsidRDefault="00535D45" w:rsidP="00535D45">
      <w:pPr>
        <w:pStyle w:val="Corpodeltesto21"/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…………………………….</w:t>
      </w:r>
    </w:p>
    <w:p w14:paraId="0E9236B0" w14:textId="77777777" w:rsidR="00535D45" w:rsidRPr="00067286" w:rsidRDefault="00535D45" w:rsidP="00535D45">
      <w:pPr>
        <w:pStyle w:val="Corpodeltesto21"/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76ECE7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6114BAFB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49DDF7BC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386AE2C8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28A809EA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44C6A47A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1750D661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283F6F90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52310C45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1A48B1A4" w14:textId="24A7BE02" w:rsidR="00535D45" w:rsidRPr="00067286" w:rsidRDefault="00535D45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 w:rsidRPr="00067286">
        <w:rPr>
          <w:rFonts w:ascii="Times New Roman" w:hAnsi="Times New Roman" w:cs="Times New Roman"/>
          <w:i/>
          <w:iCs/>
          <w:sz w:val="18"/>
          <w:szCs w:val="18"/>
        </w:rPr>
        <w:t xml:space="preserve">A PENA DI INAMMISSIBILITA’, </w:t>
      </w:r>
      <w:proofErr w:type="gramStart"/>
      <w:r w:rsidRPr="00067286">
        <w:rPr>
          <w:rFonts w:ascii="Times New Roman" w:hAnsi="Times New Roman" w:cs="Times New Roman"/>
          <w:i/>
          <w:iCs/>
          <w:sz w:val="18"/>
          <w:szCs w:val="18"/>
        </w:rPr>
        <w:t>E’</w:t>
      </w:r>
      <w:proofErr w:type="gramEnd"/>
      <w:r w:rsidRPr="00067286">
        <w:rPr>
          <w:rFonts w:ascii="Times New Roman" w:hAnsi="Times New Roman" w:cs="Times New Roman"/>
          <w:i/>
          <w:iCs/>
          <w:sz w:val="18"/>
          <w:szCs w:val="18"/>
        </w:rPr>
        <w:t xml:space="preserve"> NECESSARIO ALLEGARE LA FOTOCOPIA DI UN DOCUMENTO DI IDENTITÀ IN CORSO DI VALIDITÀ DEL DICHIARANTE </w:t>
      </w:r>
    </w:p>
    <w:p w14:paraId="71D3A0CA" w14:textId="77777777" w:rsidR="00535D45" w:rsidRPr="00067286" w:rsidRDefault="00535D45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5ECC58C5" w14:textId="77777777" w:rsidR="00535D45" w:rsidRDefault="00535D45" w:rsidP="00535D45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60767347" w14:textId="77777777" w:rsidR="00535D45" w:rsidRDefault="00535D45" w:rsidP="00535D45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3B315258" w14:textId="77777777" w:rsidR="00535D45" w:rsidRDefault="00535D45" w:rsidP="00535D45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7C3DB41A" w14:textId="77777777" w:rsidR="00A65258" w:rsidRDefault="00A65258"/>
    <w:sectPr w:rsidR="00A6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 'Times New Roman'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38DC1CF1"/>
    <w:multiLevelType w:val="hybridMultilevel"/>
    <w:tmpl w:val="3A342F52"/>
    <w:lvl w:ilvl="0" w:tplc="02AE2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B9"/>
    <w:rsid w:val="00067286"/>
    <w:rsid w:val="000C3C84"/>
    <w:rsid w:val="00251BB5"/>
    <w:rsid w:val="002A51E9"/>
    <w:rsid w:val="003256B9"/>
    <w:rsid w:val="004910A2"/>
    <w:rsid w:val="004A09EC"/>
    <w:rsid w:val="00535D45"/>
    <w:rsid w:val="00697E23"/>
    <w:rsid w:val="0084328E"/>
    <w:rsid w:val="00A43CA9"/>
    <w:rsid w:val="00A65258"/>
    <w:rsid w:val="00A677BC"/>
    <w:rsid w:val="00B750AC"/>
    <w:rsid w:val="00C318F0"/>
    <w:rsid w:val="00CB7C55"/>
    <w:rsid w:val="00C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9A2"/>
  <w15:chartTrackingRefBased/>
  <w15:docId w15:val="{E6437ECA-DA5F-4392-87CC-4565226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D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5D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535D45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535D45"/>
    <w:pPr>
      <w:suppressLineNumbers/>
    </w:pPr>
  </w:style>
  <w:style w:type="paragraph" w:styleId="NormaleWeb">
    <w:name w:val="Normal (Web)"/>
    <w:basedOn w:val="Normale"/>
    <w:uiPriority w:val="99"/>
    <w:rsid w:val="00535D45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sto10modulistica">
    <w:name w:val="Testo 10 modulistica"/>
    <w:basedOn w:val="Normale"/>
    <w:rsid w:val="00535D45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8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COMUNE DI CAMPOFELICE DI ROCCELLA</cp:lastModifiedBy>
  <cp:revision>2</cp:revision>
  <cp:lastPrinted>2020-12-01T07:57:00Z</cp:lastPrinted>
  <dcterms:created xsi:type="dcterms:W3CDTF">2020-12-01T09:43:00Z</dcterms:created>
  <dcterms:modified xsi:type="dcterms:W3CDTF">2020-12-01T09:43:00Z</dcterms:modified>
</cp:coreProperties>
</file>