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12" w:rsidRDefault="00F30712" w:rsidP="002B22E4">
      <w:pPr>
        <w:jc w:val="right"/>
      </w:pPr>
      <w:r>
        <w:t xml:space="preserve">Allegato </w:t>
      </w:r>
      <w:proofErr w:type="gramStart"/>
      <w:r>
        <w:t>2 :</w:t>
      </w:r>
      <w:proofErr w:type="gramEnd"/>
      <w:r>
        <w:t xml:space="preserve"> Scheda rilevazione servizi per i gestori dei centri estivi</w:t>
      </w:r>
    </w:p>
    <w:p w:rsidR="002B22E4" w:rsidRDefault="002B22E4" w:rsidP="002B22E4">
      <w:pPr>
        <w:jc w:val="right"/>
      </w:pPr>
      <w:r>
        <w:t xml:space="preserve">Al Comune di </w:t>
      </w:r>
      <w:r w:rsidR="00AC7C27">
        <w:t>Campofelice di Roccella</w:t>
      </w:r>
    </w:p>
    <w:p w:rsidR="002B22E4" w:rsidRDefault="002B22E4" w:rsidP="002B22E4">
      <w:pPr>
        <w:pStyle w:val="Nessunaspaziatura"/>
        <w:jc w:val="center"/>
        <w:rPr>
          <w:b/>
        </w:rPr>
      </w:pPr>
    </w:p>
    <w:p w:rsidR="002B22E4" w:rsidRPr="00CA3594" w:rsidRDefault="002B22E4" w:rsidP="002B22E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3594">
        <w:rPr>
          <w:b/>
        </w:rPr>
        <w:t>CENTRI ESTIVI ANNO 2021</w:t>
      </w:r>
    </w:p>
    <w:p w:rsidR="002B22E4" w:rsidRDefault="002B22E4" w:rsidP="002B22E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Allegato 8</w:t>
      </w:r>
    </w:p>
    <w:p w:rsidR="002B22E4" w:rsidRDefault="002B22E4" w:rsidP="002B22E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Presidenza del Consiglio dei ministri – Dipartimento per le politiche della famiglia</w:t>
      </w:r>
    </w:p>
    <w:p w:rsidR="002B22E4" w:rsidRDefault="002B22E4" w:rsidP="002B22E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C81F0E">
        <w:rPr>
          <w:i/>
        </w:rPr>
        <w:t>“Linee guida per la gestione in sicurezza di attività educative non formali e informali, e ricreative, volte al benessere dei minori durante l’emergenza COVID_19”</w:t>
      </w:r>
    </w:p>
    <w:p w:rsidR="002B22E4" w:rsidRDefault="002B22E4" w:rsidP="002B22E4"/>
    <w:p w:rsidR="00C81F0E" w:rsidRDefault="00C81F0E" w:rsidP="002B22E4">
      <w:pPr>
        <w:pStyle w:val="Titolo1"/>
        <w:jc w:val="center"/>
      </w:pPr>
      <w:r>
        <w:t>SCHEDA RILEVAZIONE SERVI</w:t>
      </w:r>
      <w:r w:rsidR="00CA3594">
        <w:t>ZI</w:t>
      </w:r>
    </w:p>
    <w:p w:rsidR="00CA3594" w:rsidRPr="00CA3594" w:rsidRDefault="00CA3594" w:rsidP="00CA3594"/>
    <w:p w:rsidR="00C81F0E" w:rsidRDefault="00C81F0E" w:rsidP="002B22E4">
      <w:pPr>
        <w:pStyle w:val="Paragrafoelenco"/>
        <w:numPr>
          <w:ilvl w:val="0"/>
          <w:numId w:val="4"/>
        </w:numPr>
        <w:ind w:left="0" w:hanging="11"/>
        <w:jc w:val="both"/>
      </w:pPr>
      <w:r>
        <w:t>Soggetto pubblico o privato che offrirà attività educative non formali e informali, nonché attività ricreative volte al benessere dei minori, di cui all’Allegato 8 (</w:t>
      </w:r>
      <w:proofErr w:type="gramStart"/>
      <w:r>
        <w:t xml:space="preserve">specificare </w:t>
      </w:r>
      <w:r w:rsidR="002C35A2">
        <w:t xml:space="preserve"> denominazione</w:t>
      </w:r>
      <w:proofErr w:type="gramEnd"/>
      <w:r w:rsidR="002C35A2">
        <w:t>/ragione sociale/legale rappresentante)</w:t>
      </w:r>
      <w:r>
        <w:t>:</w:t>
      </w:r>
    </w:p>
    <w:p w:rsidR="002C35A2" w:rsidRDefault="002C35A2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65C" w:rsidRDefault="0018365C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65C" w:rsidRDefault="0018365C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65C" w:rsidRDefault="0018365C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18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1F0E" w:rsidRDefault="002C35A2" w:rsidP="00571D7C">
      <w:pPr>
        <w:pStyle w:val="Paragrafoelenco"/>
        <w:numPr>
          <w:ilvl w:val="0"/>
          <w:numId w:val="4"/>
        </w:numPr>
        <w:ind w:left="0" w:hanging="11"/>
        <w:jc w:val="both"/>
      </w:pPr>
      <w:r>
        <w:t xml:space="preserve">Attività educative non formali e informali /ricreative che si </w:t>
      </w:r>
      <w:proofErr w:type="gramStart"/>
      <w:r>
        <w:t>intendono  finalizzare</w:t>
      </w:r>
      <w:proofErr w:type="gramEnd"/>
      <w:r>
        <w:t xml:space="preserve"> al benessere dei minori, fermi restando i protocolli e le linee guida vigenti che disciplinano le attività specifiche</w:t>
      </w:r>
      <w:r w:rsidR="00571D7C">
        <w:t xml:space="preserve">  - Rif. Introduzione Linee Guida</w:t>
      </w:r>
      <w:r w:rsidR="0018365C">
        <w:t>:</w:t>
      </w:r>
    </w:p>
    <w:p w:rsidR="00C81F0E" w:rsidRDefault="00C81F0E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18365C" w:rsidRDefault="0018365C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18365C" w:rsidRDefault="0018365C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AC7C27" w:rsidRDefault="00AC7C27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AC7C27" w:rsidRDefault="00AC7C27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18365C" w:rsidRDefault="0018365C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18365C" w:rsidRDefault="0018365C" w:rsidP="0018365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</w:p>
    <w:p w:rsidR="0018365C" w:rsidRDefault="0018365C" w:rsidP="002B22E4">
      <w:pPr>
        <w:pStyle w:val="Paragrafoelenco"/>
        <w:numPr>
          <w:ilvl w:val="0"/>
          <w:numId w:val="4"/>
        </w:numPr>
        <w:ind w:left="0" w:hanging="11"/>
        <w:jc w:val="both"/>
      </w:pPr>
      <w:proofErr w:type="gramStart"/>
      <w:r>
        <w:lastRenderedPageBreak/>
        <w:t>organizzazione</w:t>
      </w:r>
      <w:proofErr w:type="gramEnd"/>
      <w:r>
        <w:t xml:space="preserve"> degli spazi</w:t>
      </w:r>
      <w:r w:rsidR="00571D7C">
        <w:t xml:space="preserve"> </w:t>
      </w:r>
      <w:r>
        <w:t>: indicare tempi e modalità per l’iscrizione. Specificare il luogo che ospiterà le att</w:t>
      </w:r>
      <w:r w:rsidR="007C317D">
        <w:t>i</w:t>
      </w:r>
      <w:r>
        <w:t xml:space="preserve">vità proposte </w:t>
      </w:r>
      <w:r w:rsidR="007C317D">
        <w:t xml:space="preserve">e la procedura </w:t>
      </w:r>
      <w:proofErr w:type="gramStart"/>
      <w:r w:rsidR="007C317D">
        <w:t>prevista  al</w:t>
      </w:r>
      <w:proofErr w:type="gramEnd"/>
      <w:r w:rsidR="007C317D">
        <w:t xml:space="preserve"> </w:t>
      </w:r>
      <w:r>
        <w:t xml:space="preserve">se saranno predisposti spazi per ospitare ospiti con sintomatologia sospetta, attivando la </w:t>
      </w:r>
      <w:r w:rsidR="00571D7C">
        <w:t>procedura prevista nella sezione 2.3 – Rif. 2.1 Linee Guida:</w:t>
      </w:r>
    </w:p>
    <w:p w:rsidR="00571D7C" w:rsidRDefault="00571D7C" w:rsidP="002B22E4">
      <w:pPr>
        <w:pStyle w:val="Paragrafoelenco"/>
        <w:ind w:left="0"/>
        <w:jc w:val="both"/>
      </w:pPr>
    </w:p>
    <w:p w:rsidR="00571D7C" w:rsidRDefault="00571D7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71D7C" w:rsidRDefault="00571D7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71D7C" w:rsidRDefault="00571D7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71D7C" w:rsidRDefault="00571D7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71D7C" w:rsidRDefault="00571D7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71D7C" w:rsidRDefault="00571D7C" w:rsidP="002B22E4">
      <w:pPr>
        <w:jc w:val="both"/>
      </w:pPr>
    </w:p>
    <w:p w:rsidR="00571D7C" w:rsidRDefault="00571D7C" w:rsidP="002B22E4">
      <w:pPr>
        <w:pStyle w:val="Paragrafoelenco"/>
        <w:numPr>
          <w:ilvl w:val="0"/>
          <w:numId w:val="4"/>
        </w:numPr>
        <w:ind w:left="0" w:hanging="11"/>
        <w:jc w:val="both"/>
      </w:pPr>
      <w:r>
        <w:t>Indicazioni sul rapporto tra minori accolti e spazio disponibile: specificare come verranno organizzate le attività, in virtù dei criteri di cui alla Sezione 2.2 delle Linee Guida:</w:t>
      </w:r>
    </w:p>
    <w:p w:rsidR="00571D7C" w:rsidRDefault="00571D7C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1D7C" w:rsidRDefault="00571D7C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7C27" w:rsidRDefault="00AC7C27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1D7C" w:rsidRDefault="00571D7C" w:rsidP="002B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1D7C" w:rsidRDefault="00571D7C" w:rsidP="002B22E4">
      <w:pPr>
        <w:jc w:val="both"/>
      </w:pPr>
    </w:p>
    <w:p w:rsidR="00B10838" w:rsidRDefault="00571D7C" w:rsidP="002B22E4">
      <w:pPr>
        <w:pStyle w:val="Paragrafoelenco"/>
        <w:numPr>
          <w:ilvl w:val="0"/>
          <w:numId w:val="4"/>
        </w:numPr>
        <w:ind w:left="0" w:firstLine="0"/>
        <w:jc w:val="both"/>
      </w:pPr>
      <w:r>
        <w:t xml:space="preserve">Indicazioni per la protezione e controllo dell’infezione: </w:t>
      </w:r>
      <w:r w:rsidR="00B10838">
        <w:t xml:space="preserve">indicare le misure finalizzate al contenimento del virus </w:t>
      </w:r>
      <w:proofErr w:type="spellStart"/>
      <w:r w:rsidR="00B10838">
        <w:t>Covid</w:t>
      </w:r>
      <w:proofErr w:type="spellEnd"/>
      <w:r w:rsidR="00B10838">
        <w:t xml:space="preserve"> 19, specificando le stesse in relazione ai criteri di cui alla sezione 2.3 delle Linee Guida, di seguito elencati: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prevenzione</w:t>
      </w:r>
      <w:proofErr w:type="gramEnd"/>
      <w:r>
        <w:t>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attività</w:t>
      </w:r>
      <w:proofErr w:type="gramEnd"/>
      <w:r>
        <w:t xml:space="preserve"> con neonati o bambini in età da 0 a 3 anni: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segnaletica</w:t>
      </w:r>
      <w:proofErr w:type="gramEnd"/>
      <w:r>
        <w:t xml:space="preserve"> e messaggi educativi per la prevenzione del contagio: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utilizzo</w:t>
      </w:r>
      <w:proofErr w:type="gramEnd"/>
      <w:r>
        <w:t xml:space="preserve"> mascherine: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sicurezza</w:t>
      </w:r>
      <w:proofErr w:type="gramEnd"/>
      <w:r>
        <w:t xml:space="preserve"> durante le visite, escursioni e gite: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sicurezza</w:t>
      </w:r>
      <w:proofErr w:type="gramEnd"/>
      <w:r>
        <w:t xml:space="preserve"> nel pernottamento: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sicurezza</w:t>
      </w:r>
      <w:proofErr w:type="gramEnd"/>
      <w:r>
        <w:t xml:space="preserve"> pasti: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pulizia</w:t>
      </w:r>
      <w:proofErr w:type="gramEnd"/>
      <w:r>
        <w:t xml:space="preserve"> e igiene degli ambienti: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previsione</w:t>
      </w:r>
      <w:proofErr w:type="gramEnd"/>
      <w:r>
        <w:t xml:space="preserve"> scorte adeguate:</w:t>
      </w:r>
    </w:p>
    <w:p w:rsidR="00B10838" w:rsidRDefault="00B10838" w:rsidP="002B22E4">
      <w:pPr>
        <w:pStyle w:val="Paragrafoelenco"/>
        <w:numPr>
          <w:ilvl w:val="0"/>
          <w:numId w:val="5"/>
        </w:numPr>
        <w:jc w:val="both"/>
      </w:pPr>
      <w:proofErr w:type="gramStart"/>
      <w:r>
        <w:t>gestione</w:t>
      </w:r>
      <w:proofErr w:type="gramEnd"/>
      <w:r>
        <w:t xml:space="preserve"> casi sospetti e casi confermati di COVID 19:</w:t>
      </w:r>
    </w:p>
    <w:p w:rsidR="00571D7C" w:rsidRDefault="00571D7C" w:rsidP="002B22E4">
      <w:pPr>
        <w:pStyle w:val="Paragrafoelenco"/>
        <w:ind w:left="0"/>
        <w:jc w:val="both"/>
      </w:pPr>
    </w:p>
    <w:p w:rsidR="009371FE" w:rsidRDefault="009371FE" w:rsidP="002B22E4">
      <w:pPr>
        <w:pStyle w:val="Paragrafoelenco"/>
        <w:numPr>
          <w:ilvl w:val="0"/>
          <w:numId w:val="4"/>
        </w:numPr>
        <w:ind w:left="0" w:hanging="11"/>
        <w:jc w:val="both"/>
      </w:pPr>
      <w:proofErr w:type="gramStart"/>
      <w:r>
        <w:t>indicare</w:t>
      </w:r>
      <w:proofErr w:type="gramEnd"/>
      <w:r>
        <w:t xml:space="preserve"> le misure finalizzate all’informazione degli operatori, degli educatori e animatori, anche volontari:</w:t>
      </w:r>
    </w:p>
    <w:p w:rsidR="009371FE" w:rsidRDefault="009371FE" w:rsidP="009371FE">
      <w:pPr>
        <w:pStyle w:val="Paragrafoelenco"/>
        <w:ind w:left="0"/>
      </w:pPr>
    </w:p>
    <w:p w:rsidR="009371FE" w:rsidRDefault="009371FE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71FE" w:rsidRDefault="009371FE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9371F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71FE" w:rsidRDefault="009371FE" w:rsidP="009371FE">
      <w:pPr>
        <w:pStyle w:val="Paragrafoelenco"/>
        <w:ind w:left="0"/>
      </w:pPr>
    </w:p>
    <w:p w:rsidR="00172041" w:rsidRDefault="00A90B39" w:rsidP="00172041">
      <w:pPr>
        <w:pStyle w:val="Paragrafoelenco"/>
        <w:numPr>
          <w:ilvl w:val="0"/>
          <w:numId w:val="4"/>
        </w:numPr>
        <w:ind w:left="0" w:hanging="11"/>
      </w:pPr>
      <w:r>
        <w:t>Applicazione delle i</w:t>
      </w:r>
      <w:r w:rsidR="00172041">
        <w:t xml:space="preserve">ndicazioni per la programmazione delle attività – </w:t>
      </w:r>
      <w:proofErr w:type="spellStart"/>
      <w:proofErr w:type="gramStart"/>
      <w:r w:rsidR="00172041">
        <w:t>Rif</w:t>
      </w:r>
      <w:proofErr w:type="spellEnd"/>
      <w:r w:rsidR="00172041">
        <w:t xml:space="preserve"> .</w:t>
      </w:r>
      <w:proofErr w:type="gramEnd"/>
      <w:r w:rsidR="00172041">
        <w:t xml:space="preserve"> Sezione 2.5 delle Linee Guida</w:t>
      </w:r>
      <w:r>
        <w:t>:</w:t>
      </w:r>
    </w:p>
    <w:p w:rsidR="00A90B39" w:rsidRDefault="00A90B39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0B39" w:rsidRDefault="00A90B39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0BD3" w:rsidRDefault="007F0BD3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0B39" w:rsidRDefault="00A90B39" w:rsidP="00A90B39">
      <w:pPr>
        <w:pStyle w:val="Paragrafoelenco"/>
        <w:numPr>
          <w:ilvl w:val="0"/>
          <w:numId w:val="4"/>
        </w:numPr>
        <w:ind w:left="0" w:hanging="11"/>
      </w:pPr>
      <w:r>
        <w:lastRenderedPageBreak/>
        <w:t xml:space="preserve">Accesso quotidiano, accompagnamento e ritiro dei minori: </w:t>
      </w:r>
      <w:proofErr w:type="gramStart"/>
      <w:r>
        <w:t>indicazioni  e</w:t>
      </w:r>
      <w:proofErr w:type="gramEnd"/>
      <w:r>
        <w:t xml:space="preserve"> modalità operative – Rif. Sezione 2.6  delle Linee Guida :</w:t>
      </w:r>
    </w:p>
    <w:p w:rsidR="00A90B39" w:rsidRDefault="00A90B39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7C27" w:rsidRDefault="00AC7C27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0B39" w:rsidRDefault="00A90B39" w:rsidP="00A9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C9C" w:rsidRDefault="00F23C9C" w:rsidP="00F23C9C">
      <w:pPr>
        <w:pStyle w:val="Paragrafoelenco"/>
        <w:ind w:left="0"/>
      </w:pPr>
    </w:p>
    <w:p w:rsidR="00A90B39" w:rsidRDefault="00A90B39" w:rsidP="002B22E4">
      <w:pPr>
        <w:pStyle w:val="Paragrafoelenco"/>
        <w:numPr>
          <w:ilvl w:val="0"/>
          <w:numId w:val="4"/>
        </w:numPr>
        <w:ind w:left="0" w:hanging="11"/>
        <w:jc w:val="both"/>
      </w:pPr>
      <w:r>
        <w:t xml:space="preserve">Protocolli di accoglienza: specificare modalità di attuazione delle misure previste </w:t>
      </w:r>
      <w:proofErr w:type="gramStart"/>
      <w:r>
        <w:t>per  a</w:t>
      </w:r>
      <w:proofErr w:type="gramEnd"/>
      <w:r>
        <w:t>) il protocollo della prima accoglienza, b) per le verifiche giornaliere, nel caso di pernotto e frequenza delle attività per più di 24 ore – Rif. Sezione 2.7 delle Linee Guida</w:t>
      </w:r>
      <w:r w:rsidR="00F23C9C">
        <w:t>:</w:t>
      </w:r>
    </w:p>
    <w:p w:rsidR="00F23C9C" w:rsidRDefault="00F23C9C" w:rsidP="002B22E4">
      <w:pPr>
        <w:pStyle w:val="Paragrafoelenco"/>
        <w:ind w:left="0"/>
        <w:jc w:val="both"/>
      </w:pPr>
    </w:p>
    <w:p w:rsidR="00F23C9C" w:rsidRDefault="00F23C9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F23C9C" w:rsidRDefault="00F23C9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F23C9C" w:rsidRDefault="00F23C9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AC7C27" w:rsidRDefault="00AC7C27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F23C9C" w:rsidRDefault="00F23C9C" w:rsidP="002B22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F23C9C" w:rsidRDefault="00F23C9C" w:rsidP="002B22E4">
      <w:pPr>
        <w:pStyle w:val="Paragrafoelenco"/>
        <w:ind w:left="0"/>
        <w:jc w:val="both"/>
      </w:pPr>
    </w:p>
    <w:p w:rsidR="00F23C9C" w:rsidRDefault="00F23C9C" w:rsidP="002B22E4">
      <w:pPr>
        <w:pStyle w:val="Paragrafoelenco"/>
        <w:numPr>
          <w:ilvl w:val="0"/>
          <w:numId w:val="4"/>
        </w:numPr>
        <w:ind w:left="0" w:hanging="11"/>
        <w:jc w:val="both"/>
      </w:pPr>
      <w:r>
        <w:lastRenderedPageBreak/>
        <w:t>Indicare le attenzioni speciali per i minori, gli operatori e gli animatori, anche volontari, con disabilità, in situazione di fragilità o appartenente a minoranze – Rif. Sezione 2.8</w:t>
      </w:r>
    </w:p>
    <w:p w:rsidR="00F23C9C" w:rsidRDefault="00F23C9C" w:rsidP="00F23C9C">
      <w:pPr>
        <w:pStyle w:val="Paragrafoelenco"/>
        <w:ind w:left="0"/>
      </w:pPr>
    </w:p>
    <w:p w:rsidR="00F23C9C" w:rsidRDefault="00F23C9C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F23C9C" w:rsidRDefault="00F23C9C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F23C9C" w:rsidRDefault="00F23C9C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C7C27" w:rsidRDefault="00AC7C27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F23C9C" w:rsidRDefault="00F23C9C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bookmarkStart w:id="0" w:name="_GoBack"/>
      <w:bookmarkEnd w:id="0"/>
    </w:p>
    <w:p w:rsidR="009371FE" w:rsidRDefault="009371FE" w:rsidP="00F23C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71FE" w:rsidRDefault="009371FE" w:rsidP="009371FE"/>
    <w:p w:rsidR="00F23C9C" w:rsidRDefault="009371FE" w:rsidP="009371FE">
      <w:pPr>
        <w:pStyle w:val="Paragrafoelenco"/>
        <w:numPr>
          <w:ilvl w:val="0"/>
          <w:numId w:val="4"/>
        </w:numPr>
        <w:ind w:left="142" w:hanging="11"/>
      </w:pPr>
      <w:proofErr w:type="gramStart"/>
      <w:r>
        <w:t>Indicare :</w:t>
      </w:r>
      <w:proofErr w:type="gramEnd"/>
    </w:p>
    <w:p w:rsid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calendario</w:t>
      </w:r>
      <w:proofErr w:type="gramEnd"/>
      <w:r>
        <w:t xml:space="preserve"> delle attività: da__/__/______ a __/__/______ </w:t>
      </w:r>
    </w:p>
    <w:p w:rsid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orario</w:t>
      </w:r>
      <w:proofErr w:type="gramEnd"/>
    </w:p>
    <w:p w:rsid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utenza</w:t>
      </w:r>
      <w:proofErr w:type="gramEnd"/>
      <w:r>
        <w:t xml:space="preserve"> massima prevista per classe di età: </w:t>
      </w:r>
    </w:p>
    <w:p w:rsid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target</w:t>
      </w:r>
      <w:proofErr w:type="gramEnd"/>
      <w:r>
        <w:t xml:space="preserve"> minori:</w:t>
      </w:r>
    </w:p>
    <w:p w:rsid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previsione</w:t>
      </w:r>
      <w:proofErr w:type="gramEnd"/>
      <w:r>
        <w:t xml:space="preserve"> mensa/trasporto</w:t>
      </w:r>
    </w:p>
    <w:p w:rsidR="009371FE" w:rsidRPr="009371FE" w:rsidRDefault="009371FE" w:rsidP="009371FE">
      <w:pPr>
        <w:pStyle w:val="Paragrafoelenco"/>
        <w:numPr>
          <w:ilvl w:val="0"/>
          <w:numId w:val="9"/>
        </w:numPr>
      </w:pPr>
      <w:proofErr w:type="gramStart"/>
      <w:r>
        <w:t>tariffe</w:t>
      </w:r>
      <w:proofErr w:type="gramEnd"/>
      <w:r>
        <w:t xml:space="preserve"> e costi</w:t>
      </w:r>
    </w:p>
    <w:sectPr w:rsidR="009371FE" w:rsidRPr="009371FE" w:rsidSect="002B17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6A" w:rsidRDefault="00E9636A" w:rsidP="00571D7C">
      <w:pPr>
        <w:spacing w:after="0" w:line="240" w:lineRule="auto"/>
      </w:pPr>
      <w:r>
        <w:separator/>
      </w:r>
    </w:p>
  </w:endnote>
  <w:endnote w:type="continuationSeparator" w:id="0">
    <w:p w:rsidR="00E9636A" w:rsidRDefault="00E9636A" w:rsidP="005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7C" w:rsidRDefault="00571D7C">
    <w:pPr>
      <w:pStyle w:val="Pidipagina"/>
    </w:pPr>
  </w:p>
  <w:p w:rsidR="00571D7C" w:rsidRDefault="00571D7C">
    <w:pPr>
      <w:pStyle w:val="Pidipagina"/>
    </w:pPr>
  </w:p>
  <w:p w:rsidR="00571D7C" w:rsidRDefault="00571D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6A" w:rsidRDefault="00E9636A" w:rsidP="00571D7C">
      <w:pPr>
        <w:spacing w:after="0" w:line="240" w:lineRule="auto"/>
      </w:pPr>
      <w:r>
        <w:separator/>
      </w:r>
    </w:p>
  </w:footnote>
  <w:footnote w:type="continuationSeparator" w:id="0">
    <w:p w:rsidR="00E9636A" w:rsidRDefault="00E9636A" w:rsidP="0057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680"/>
    <w:multiLevelType w:val="hybridMultilevel"/>
    <w:tmpl w:val="6570F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36E"/>
    <w:multiLevelType w:val="hybridMultilevel"/>
    <w:tmpl w:val="7236F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166"/>
    <w:multiLevelType w:val="hybridMultilevel"/>
    <w:tmpl w:val="22627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12EA"/>
    <w:multiLevelType w:val="hybridMultilevel"/>
    <w:tmpl w:val="A81CE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208E"/>
    <w:multiLevelType w:val="hybridMultilevel"/>
    <w:tmpl w:val="81762606"/>
    <w:lvl w:ilvl="0" w:tplc="A5A8A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81A"/>
    <w:multiLevelType w:val="hybridMultilevel"/>
    <w:tmpl w:val="72627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389"/>
    <w:multiLevelType w:val="hybridMultilevel"/>
    <w:tmpl w:val="B624F21C"/>
    <w:lvl w:ilvl="0" w:tplc="A5A8A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452B"/>
    <w:multiLevelType w:val="hybridMultilevel"/>
    <w:tmpl w:val="927E8C8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4EB28FC"/>
    <w:multiLevelType w:val="hybridMultilevel"/>
    <w:tmpl w:val="F8B49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4772"/>
    <w:multiLevelType w:val="hybridMultilevel"/>
    <w:tmpl w:val="476A4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E"/>
    <w:rsid w:val="00172041"/>
    <w:rsid w:val="0018365C"/>
    <w:rsid w:val="00264615"/>
    <w:rsid w:val="002B17A0"/>
    <w:rsid w:val="002B22E4"/>
    <w:rsid w:val="002C35A2"/>
    <w:rsid w:val="00571D7C"/>
    <w:rsid w:val="00607728"/>
    <w:rsid w:val="007C317D"/>
    <w:rsid w:val="007D26AF"/>
    <w:rsid w:val="007F0BD3"/>
    <w:rsid w:val="009371FE"/>
    <w:rsid w:val="009665FE"/>
    <w:rsid w:val="009A55A6"/>
    <w:rsid w:val="00A90B39"/>
    <w:rsid w:val="00AC7C27"/>
    <w:rsid w:val="00B10838"/>
    <w:rsid w:val="00B92494"/>
    <w:rsid w:val="00C81F0E"/>
    <w:rsid w:val="00CA3594"/>
    <w:rsid w:val="00E45B1A"/>
    <w:rsid w:val="00E9636A"/>
    <w:rsid w:val="00F23C9C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EB55-5237-4BC0-B7A0-5223E63C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7A0"/>
  </w:style>
  <w:style w:type="paragraph" w:styleId="Titolo1">
    <w:name w:val="heading 1"/>
    <w:basedOn w:val="Normale"/>
    <w:next w:val="Normale"/>
    <w:link w:val="Titolo1Carattere"/>
    <w:uiPriority w:val="9"/>
    <w:qFormat/>
    <w:rsid w:val="00CA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F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7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D7C"/>
  </w:style>
  <w:style w:type="paragraph" w:styleId="Pidipagina">
    <w:name w:val="footer"/>
    <w:basedOn w:val="Normale"/>
    <w:link w:val="PidipaginaCarattere"/>
    <w:uiPriority w:val="99"/>
    <w:semiHidden/>
    <w:unhideWhenUsed/>
    <w:rsid w:val="0057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D7C"/>
  </w:style>
  <w:style w:type="character" w:customStyle="1" w:styleId="Titolo1Carattere">
    <w:name w:val="Titolo 1 Carattere"/>
    <w:basedOn w:val="Carpredefinitoparagrafo"/>
    <w:link w:val="Titolo1"/>
    <w:uiPriority w:val="9"/>
    <w:rsid w:val="00CA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3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3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C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Giardina</cp:lastModifiedBy>
  <cp:revision>5</cp:revision>
  <dcterms:created xsi:type="dcterms:W3CDTF">2021-07-16T09:05:00Z</dcterms:created>
  <dcterms:modified xsi:type="dcterms:W3CDTF">2021-07-16T10:51:00Z</dcterms:modified>
</cp:coreProperties>
</file>